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B8" w:rsidRDefault="00EE7843">
      <w:r>
        <w:rPr>
          <w:rStyle w:val="shorttext"/>
          <w:rFonts w:ascii="Arial" w:hAnsi="Arial" w:cs="Arial"/>
          <w:color w:val="222222"/>
          <w:lang w:val="es-ES"/>
        </w:rPr>
        <w:t>Nombre:</w:t>
      </w:r>
      <w:r w:rsidR="002673B8">
        <w:t>______________________________</w:t>
      </w:r>
      <w:r w:rsidR="002673B8">
        <w:tab/>
      </w:r>
      <w:r w:rsidR="002673B8">
        <w:tab/>
      </w:r>
      <w:r w:rsidR="002673B8">
        <w:tab/>
      </w:r>
      <w:r w:rsidR="002673B8">
        <w:tab/>
      </w:r>
      <w:r>
        <w:rPr>
          <w:rStyle w:val="shorttext"/>
          <w:rFonts w:ascii="Arial" w:hAnsi="Arial" w:cs="Arial"/>
          <w:color w:val="222222"/>
          <w:lang w:val="es-ES"/>
        </w:rPr>
        <w:t>Fecha:</w:t>
      </w:r>
      <w:r w:rsidR="002673B8">
        <w:t>_______________</w:t>
      </w:r>
    </w:p>
    <w:p w:rsidR="00B57774" w:rsidRDefault="00B57774" w:rsidP="00B57774">
      <w:pPr>
        <w:pStyle w:val="ListParagraph"/>
      </w:pPr>
    </w:p>
    <w:p w:rsidR="00EE7843" w:rsidRPr="00EE7843" w:rsidRDefault="00EE7843" w:rsidP="00EE7843">
      <w:pPr>
        <w:pStyle w:val="ListParagraph"/>
        <w:numPr>
          <w:ilvl w:val="0"/>
          <w:numId w:val="10"/>
        </w:numPr>
      </w:pPr>
      <w:r w:rsidRPr="00EE7843">
        <w:rPr>
          <w:rFonts w:ascii="Arial" w:hAnsi="Arial" w:cs="Arial"/>
          <w:color w:val="222222"/>
          <w:lang w:val="es-ES"/>
        </w:rPr>
        <w:t>Qué actividad es probable que cause una exposición potencial a la sílice?</w:t>
      </w:r>
    </w:p>
    <w:p w:rsidR="00EE7843" w:rsidRPr="00EE7843" w:rsidRDefault="00EE7843" w:rsidP="00EE7843">
      <w:pPr>
        <w:pStyle w:val="ListParagraph"/>
        <w:numPr>
          <w:ilvl w:val="0"/>
          <w:numId w:val="11"/>
        </w:numPr>
      </w:pPr>
      <w:r>
        <w:rPr>
          <w:rFonts w:ascii="Arial" w:hAnsi="Arial" w:cs="Arial"/>
          <w:color w:val="222222"/>
          <w:lang w:val="es-ES"/>
        </w:rPr>
        <w:t>Quitar la alfombra</w:t>
      </w:r>
    </w:p>
    <w:p w:rsidR="00EE7843" w:rsidRPr="00EE7843" w:rsidRDefault="00EE7843" w:rsidP="00EE7843">
      <w:pPr>
        <w:pStyle w:val="ListParagraph"/>
        <w:numPr>
          <w:ilvl w:val="0"/>
          <w:numId w:val="11"/>
        </w:numPr>
      </w:pPr>
      <w:r>
        <w:rPr>
          <w:rFonts w:ascii="Arial" w:hAnsi="Arial" w:cs="Arial"/>
          <w:color w:val="222222"/>
          <w:lang w:val="es-ES"/>
        </w:rPr>
        <w:t>Corte de madera de 2 "x 4" s</w:t>
      </w:r>
    </w:p>
    <w:p w:rsidR="00EE7843" w:rsidRPr="00EE7843" w:rsidRDefault="00EE7843" w:rsidP="00EE7843">
      <w:pPr>
        <w:pStyle w:val="ListParagraph"/>
        <w:numPr>
          <w:ilvl w:val="0"/>
          <w:numId w:val="11"/>
        </w:numPr>
      </w:pPr>
      <w:r>
        <w:rPr>
          <w:rFonts w:ascii="Arial" w:hAnsi="Arial" w:cs="Arial"/>
          <w:color w:val="222222"/>
          <w:lang w:val="es-ES"/>
        </w:rPr>
        <w:t>Pintura de un piso de garaje</w:t>
      </w:r>
    </w:p>
    <w:p w:rsidR="00E87BE9" w:rsidRPr="00EE7843" w:rsidRDefault="00EE7843" w:rsidP="00EE7843">
      <w:pPr>
        <w:pStyle w:val="ListParagraph"/>
        <w:numPr>
          <w:ilvl w:val="0"/>
          <w:numId w:val="11"/>
        </w:numPr>
      </w:pPr>
      <w:r>
        <w:rPr>
          <w:rFonts w:ascii="Arial" w:hAnsi="Arial" w:cs="Arial"/>
          <w:color w:val="222222"/>
          <w:lang w:val="es-ES"/>
        </w:rPr>
        <w:t>Chipando Concreto</w:t>
      </w:r>
    </w:p>
    <w:p w:rsidR="00EE7843" w:rsidRDefault="00EE7843" w:rsidP="00EE7843">
      <w:pPr>
        <w:pStyle w:val="ListParagraph"/>
        <w:ind w:left="2160"/>
      </w:pPr>
    </w:p>
    <w:p w:rsidR="00E87BE9" w:rsidRDefault="00EE7843" w:rsidP="00EE7843">
      <w:pPr>
        <w:pStyle w:val="ListParagraph"/>
        <w:numPr>
          <w:ilvl w:val="0"/>
          <w:numId w:val="10"/>
        </w:numPr>
      </w:pPr>
      <w:r w:rsidRPr="00EE7843">
        <w:rPr>
          <w:rFonts w:ascii="Arial" w:hAnsi="Arial" w:cs="Arial"/>
          <w:color w:val="222222"/>
          <w:lang w:val="es-ES"/>
        </w:rPr>
        <w:t>Los trabajadores expuestos a la sílice cristalina respirable tienen un mayor riesgo de desarrollar cáncer de pulmón y enfermedad renal</w:t>
      </w:r>
      <w:r w:rsidR="00E87BE9">
        <w:t>.</w:t>
      </w:r>
    </w:p>
    <w:p w:rsidR="00EE7843" w:rsidRPr="00EE7843" w:rsidRDefault="00EE7843" w:rsidP="00EE7843">
      <w:pPr>
        <w:pStyle w:val="ListParagraph"/>
        <w:numPr>
          <w:ilvl w:val="0"/>
          <w:numId w:val="12"/>
        </w:numPr>
        <w:rPr>
          <w:rStyle w:val="shorttext"/>
        </w:rPr>
      </w:pPr>
      <w:r>
        <w:rPr>
          <w:rStyle w:val="shorttext"/>
          <w:rFonts w:ascii="Arial" w:hAnsi="Arial" w:cs="Arial"/>
          <w:color w:val="222222"/>
          <w:lang w:val="es-ES"/>
        </w:rPr>
        <w:t>Cierto</w:t>
      </w:r>
    </w:p>
    <w:p w:rsidR="00E87BE9" w:rsidRPr="00EE7843" w:rsidRDefault="00EE7843" w:rsidP="00EE7843">
      <w:pPr>
        <w:pStyle w:val="ListParagraph"/>
        <w:numPr>
          <w:ilvl w:val="0"/>
          <w:numId w:val="12"/>
        </w:numPr>
        <w:rPr>
          <w:rStyle w:val="shorttext"/>
        </w:rPr>
      </w:pPr>
      <w:r>
        <w:rPr>
          <w:rStyle w:val="shorttext"/>
          <w:rFonts w:ascii="Arial" w:hAnsi="Arial" w:cs="Arial"/>
          <w:color w:val="222222"/>
          <w:lang w:val="es-ES"/>
        </w:rPr>
        <w:t>Falso</w:t>
      </w:r>
    </w:p>
    <w:p w:rsidR="00EE7843" w:rsidRDefault="00EE7843" w:rsidP="00EE7843">
      <w:pPr>
        <w:pStyle w:val="ListParagraph"/>
        <w:ind w:left="2160"/>
      </w:pPr>
    </w:p>
    <w:p w:rsidR="00EE7843" w:rsidRPr="00EE7843" w:rsidRDefault="00EE7843" w:rsidP="00EE7843">
      <w:pPr>
        <w:pStyle w:val="ListParagraph"/>
        <w:numPr>
          <w:ilvl w:val="0"/>
          <w:numId w:val="10"/>
        </w:numPr>
      </w:pPr>
      <w:r w:rsidRPr="00EE7843">
        <w:rPr>
          <w:rFonts w:ascii="Arial" w:hAnsi="Arial" w:cs="Arial"/>
          <w:color w:val="222222"/>
          <w:lang w:val="es-ES"/>
        </w:rPr>
        <w:t xml:space="preserve"> El nivel de acción para la exposición a la sílice establecida por OSHA es de 50 microgramos por metro cúbico de aire.</w:t>
      </w:r>
    </w:p>
    <w:p w:rsidR="00EE7843" w:rsidRPr="00EE7843" w:rsidRDefault="00EE7843" w:rsidP="00EE7843">
      <w:pPr>
        <w:pStyle w:val="ListParagraph"/>
        <w:numPr>
          <w:ilvl w:val="0"/>
          <w:numId w:val="13"/>
        </w:numPr>
        <w:ind w:left="2160"/>
        <w:rPr>
          <w:rStyle w:val="shorttext"/>
        </w:rPr>
      </w:pPr>
      <w:r>
        <w:rPr>
          <w:rStyle w:val="shorttext"/>
          <w:rFonts w:ascii="Arial" w:hAnsi="Arial" w:cs="Arial"/>
          <w:color w:val="222222"/>
          <w:lang w:val="es-ES"/>
        </w:rPr>
        <w:t>Cierto</w:t>
      </w:r>
    </w:p>
    <w:p w:rsidR="00EE7843" w:rsidRPr="00EE7843" w:rsidRDefault="00EE7843" w:rsidP="00EE7843">
      <w:pPr>
        <w:pStyle w:val="ListParagraph"/>
        <w:numPr>
          <w:ilvl w:val="0"/>
          <w:numId w:val="13"/>
        </w:numPr>
        <w:ind w:left="2160"/>
        <w:rPr>
          <w:rStyle w:val="shorttext"/>
        </w:rPr>
      </w:pPr>
      <w:r w:rsidRPr="00EE7843">
        <w:rPr>
          <w:rStyle w:val="shorttext"/>
          <w:rFonts w:ascii="Arial" w:hAnsi="Arial" w:cs="Arial"/>
          <w:color w:val="222222"/>
          <w:lang w:val="es-ES"/>
        </w:rPr>
        <w:t>Falso</w:t>
      </w:r>
    </w:p>
    <w:p w:rsidR="00E87BE9" w:rsidRDefault="00E87BE9" w:rsidP="00EE7843">
      <w:pPr>
        <w:pStyle w:val="ListParagraph"/>
        <w:ind w:left="1440"/>
      </w:pPr>
    </w:p>
    <w:p w:rsidR="00E87BE9" w:rsidRDefault="00E87BE9" w:rsidP="004A1FBA">
      <w:pPr>
        <w:pStyle w:val="ListParagraph"/>
      </w:pPr>
    </w:p>
    <w:p w:rsidR="00E87BE9" w:rsidRDefault="00B27F74" w:rsidP="00EE7843">
      <w:pPr>
        <w:pStyle w:val="ListParagraph"/>
        <w:numPr>
          <w:ilvl w:val="0"/>
          <w:numId w:val="10"/>
        </w:numPr>
      </w:pPr>
      <w:r>
        <w:rPr>
          <w:rFonts w:ascii="Arial" w:hAnsi="Arial" w:cs="Arial"/>
          <w:color w:val="222222"/>
          <w:lang w:val="es-ES"/>
        </w:rPr>
        <w:t>Los empleadores tienen dos opciones para cumplir con el nuevo estándar de sílice. Las opciones son:</w:t>
      </w:r>
    </w:p>
    <w:p w:rsidR="00E87BE9" w:rsidRDefault="00B27F74" w:rsidP="00DE0285">
      <w:pPr>
        <w:pStyle w:val="ListParagraph"/>
        <w:numPr>
          <w:ilvl w:val="1"/>
          <w:numId w:val="10"/>
        </w:numPr>
        <w:ind w:left="1080"/>
      </w:pPr>
      <w:r>
        <w:rPr>
          <w:rStyle w:val="shorttext"/>
          <w:rFonts w:ascii="Arial" w:hAnsi="Arial" w:cs="Arial"/>
          <w:color w:val="222222"/>
          <w:lang w:val="es-ES"/>
        </w:rPr>
        <w:t>Cumpla con la Tabla 1</w:t>
      </w:r>
    </w:p>
    <w:p w:rsidR="00E87BE9" w:rsidRDefault="00B27F74" w:rsidP="00DE0285">
      <w:pPr>
        <w:pStyle w:val="ListParagraph"/>
        <w:numPr>
          <w:ilvl w:val="1"/>
          <w:numId w:val="10"/>
        </w:numPr>
        <w:ind w:left="1080"/>
      </w:pPr>
      <w:r>
        <w:rPr>
          <w:rFonts w:ascii="Arial" w:hAnsi="Arial" w:cs="Arial"/>
          <w:color w:val="222222"/>
          <w:lang w:val="es-ES"/>
        </w:rPr>
        <w:t>Realizar un muestreo de aire para decidir qué medidas de control de la exposición se deben aplicar</w:t>
      </w:r>
    </w:p>
    <w:p w:rsidR="00E87BE9" w:rsidRDefault="00E87BE9" w:rsidP="00DE0285">
      <w:pPr>
        <w:pStyle w:val="ListParagraph"/>
        <w:ind w:left="1080"/>
      </w:pPr>
    </w:p>
    <w:p w:rsidR="00B27F74" w:rsidRPr="00EE7843" w:rsidRDefault="00B27F74" w:rsidP="00B27F74">
      <w:pPr>
        <w:pStyle w:val="ListParagraph"/>
        <w:numPr>
          <w:ilvl w:val="0"/>
          <w:numId w:val="6"/>
        </w:numPr>
        <w:rPr>
          <w:rStyle w:val="shorttext"/>
        </w:rPr>
      </w:pPr>
      <w:r>
        <w:rPr>
          <w:rStyle w:val="shorttext"/>
          <w:rFonts w:ascii="Arial" w:hAnsi="Arial" w:cs="Arial"/>
          <w:color w:val="222222"/>
          <w:lang w:val="es-ES"/>
        </w:rPr>
        <w:t>Cierto</w:t>
      </w:r>
    </w:p>
    <w:p w:rsidR="00B27F74" w:rsidRPr="00EE7843" w:rsidRDefault="00B27F74" w:rsidP="00B27F74">
      <w:pPr>
        <w:pStyle w:val="ListParagraph"/>
        <w:numPr>
          <w:ilvl w:val="0"/>
          <w:numId w:val="6"/>
        </w:numPr>
        <w:rPr>
          <w:rStyle w:val="shorttext"/>
        </w:rPr>
      </w:pPr>
      <w:r w:rsidRPr="00EE7843">
        <w:rPr>
          <w:rStyle w:val="shorttext"/>
          <w:rFonts w:ascii="Arial" w:hAnsi="Arial" w:cs="Arial"/>
          <w:color w:val="222222"/>
          <w:lang w:val="es-ES"/>
        </w:rPr>
        <w:t>Falso</w:t>
      </w:r>
    </w:p>
    <w:p w:rsidR="00E87BE9" w:rsidRDefault="00E87BE9" w:rsidP="00E87BE9">
      <w:pPr>
        <w:pStyle w:val="ListParagraph"/>
        <w:ind w:left="1440"/>
      </w:pPr>
    </w:p>
    <w:p w:rsidR="00B27F74" w:rsidRPr="00B27F74" w:rsidRDefault="00B27F74" w:rsidP="00B27F74">
      <w:pPr>
        <w:pStyle w:val="ListParagraph"/>
        <w:numPr>
          <w:ilvl w:val="0"/>
          <w:numId w:val="10"/>
        </w:numPr>
      </w:pPr>
      <w:r>
        <w:rPr>
          <w:rFonts w:ascii="Arial" w:hAnsi="Arial" w:cs="Arial"/>
          <w:color w:val="222222"/>
          <w:lang w:val="es-ES"/>
        </w:rPr>
        <w:t>Cuál de los siguientes no es requerido por el estándar de sílice (Marque todos los que apliquen)</w:t>
      </w:r>
    </w:p>
    <w:p w:rsidR="00B27F74" w:rsidRPr="00B27F74" w:rsidRDefault="00B27F74" w:rsidP="00B27F74">
      <w:pPr>
        <w:pStyle w:val="ListParagraph"/>
        <w:numPr>
          <w:ilvl w:val="0"/>
          <w:numId w:val="19"/>
        </w:numPr>
      </w:pPr>
      <w:r w:rsidRPr="00B27F74">
        <w:rPr>
          <w:rFonts w:ascii="Arial" w:hAnsi="Arial" w:cs="Arial"/>
          <w:color w:val="222222"/>
          <w:lang w:val="es-ES"/>
        </w:rPr>
        <w:t>Establecer e implementar un plan de co</w:t>
      </w:r>
      <w:r>
        <w:rPr>
          <w:rFonts w:ascii="Arial" w:hAnsi="Arial" w:cs="Arial"/>
          <w:color w:val="222222"/>
          <w:lang w:val="es-ES"/>
        </w:rPr>
        <w:t>ntrol de exposición por escrito</w:t>
      </w:r>
    </w:p>
    <w:p w:rsidR="00B27F74" w:rsidRPr="00B27F74" w:rsidRDefault="00B27F74" w:rsidP="00B27F74">
      <w:pPr>
        <w:pStyle w:val="ListParagraph"/>
        <w:numPr>
          <w:ilvl w:val="0"/>
          <w:numId w:val="19"/>
        </w:numPr>
      </w:pPr>
      <w:r>
        <w:rPr>
          <w:rFonts w:ascii="Arial" w:hAnsi="Arial" w:cs="Arial"/>
          <w:color w:val="222222"/>
          <w:lang w:val="es-ES"/>
        </w:rPr>
        <w:t>Designar una persona competent</w:t>
      </w:r>
    </w:p>
    <w:p w:rsidR="00B27F74" w:rsidRPr="00B27F74" w:rsidRDefault="00B27F74" w:rsidP="00B27F74">
      <w:pPr>
        <w:pStyle w:val="ListParagraph"/>
        <w:numPr>
          <w:ilvl w:val="0"/>
          <w:numId w:val="19"/>
        </w:numPr>
      </w:pPr>
      <w:r w:rsidRPr="00B27F74">
        <w:rPr>
          <w:rFonts w:ascii="Arial" w:hAnsi="Arial" w:cs="Arial"/>
          <w:color w:val="222222"/>
          <w:lang w:val="es-ES"/>
        </w:rPr>
        <w:t>Restr</w:t>
      </w:r>
      <w:r>
        <w:rPr>
          <w:rFonts w:ascii="Arial" w:hAnsi="Arial" w:cs="Arial"/>
          <w:color w:val="222222"/>
          <w:lang w:val="es-ES"/>
        </w:rPr>
        <w:t>ingir las prácticas de limpieza</w:t>
      </w:r>
    </w:p>
    <w:p w:rsidR="00B27F74" w:rsidRPr="00B27F74" w:rsidRDefault="00B27F74" w:rsidP="00B27F74">
      <w:pPr>
        <w:pStyle w:val="ListParagraph"/>
        <w:numPr>
          <w:ilvl w:val="0"/>
          <w:numId w:val="19"/>
        </w:numPr>
      </w:pPr>
      <w:r w:rsidRPr="00B27F74">
        <w:rPr>
          <w:rFonts w:ascii="Arial" w:hAnsi="Arial" w:cs="Arial"/>
          <w:color w:val="222222"/>
          <w:lang w:val="es-ES"/>
        </w:rPr>
        <w:t>Notifi</w:t>
      </w:r>
      <w:r>
        <w:rPr>
          <w:rFonts w:ascii="Arial" w:hAnsi="Arial" w:cs="Arial"/>
          <w:color w:val="222222"/>
          <w:lang w:val="es-ES"/>
        </w:rPr>
        <w:t>car al Director de Área de OSHA</w:t>
      </w:r>
    </w:p>
    <w:p w:rsidR="00B27F74" w:rsidRPr="00B27F74" w:rsidRDefault="00B27F74" w:rsidP="00B27F74">
      <w:pPr>
        <w:pStyle w:val="ListParagraph"/>
        <w:numPr>
          <w:ilvl w:val="0"/>
          <w:numId w:val="19"/>
        </w:numPr>
      </w:pPr>
      <w:r w:rsidRPr="00B27F74">
        <w:rPr>
          <w:rFonts w:ascii="Arial" w:hAnsi="Arial" w:cs="Arial"/>
          <w:color w:val="222222"/>
          <w:lang w:val="es-ES"/>
        </w:rPr>
        <w:t>Ofrecer exámenes médicos para trabajadores</w:t>
      </w:r>
      <w:r>
        <w:rPr>
          <w:rFonts w:ascii="Arial" w:hAnsi="Arial" w:cs="Arial"/>
          <w:color w:val="222222"/>
          <w:lang w:val="es-ES"/>
        </w:rPr>
        <w:t xml:space="preserve"> expuestos 30 o más días al año</w:t>
      </w:r>
    </w:p>
    <w:p w:rsidR="00B57774" w:rsidRPr="00B27F74" w:rsidRDefault="00B27F74" w:rsidP="00B27F74">
      <w:pPr>
        <w:pStyle w:val="ListParagraph"/>
        <w:numPr>
          <w:ilvl w:val="0"/>
          <w:numId w:val="19"/>
        </w:numPr>
      </w:pPr>
      <w:r w:rsidRPr="00B27F74">
        <w:rPr>
          <w:rFonts w:ascii="Arial" w:hAnsi="Arial" w:cs="Arial"/>
          <w:color w:val="222222"/>
          <w:lang w:val="es-ES"/>
        </w:rPr>
        <w:t>Entrenar a los Trabajadores</w:t>
      </w:r>
    </w:p>
    <w:p w:rsidR="00B27F74" w:rsidRDefault="00B27F74" w:rsidP="00B27F74">
      <w:pPr>
        <w:pStyle w:val="ListParagraph"/>
        <w:ind w:left="1440"/>
      </w:pPr>
    </w:p>
    <w:p w:rsidR="001031B1" w:rsidRDefault="00B27F74" w:rsidP="00EE7843">
      <w:pPr>
        <w:pStyle w:val="ListParagraph"/>
        <w:numPr>
          <w:ilvl w:val="0"/>
          <w:numId w:val="10"/>
        </w:numPr>
      </w:pPr>
      <w:r>
        <w:rPr>
          <w:rFonts w:ascii="Arial" w:hAnsi="Arial" w:cs="Arial"/>
          <w:color w:val="222222"/>
          <w:lang w:val="es-ES"/>
        </w:rPr>
        <w:t>Un trabajador perfora 3 agujeros en una pared de concreto para una duración total de 15 minutos. Este trabajador probablemente tiene una exposición que excede el nivel de acción.</w:t>
      </w:r>
      <w:r w:rsidR="00B57774">
        <w:t xml:space="preserve"> level.</w:t>
      </w:r>
    </w:p>
    <w:p w:rsidR="00B27F74" w:rsidRPr="00B27F74" w:rsidRDefault="00B27F74" w:rsidP="00B27F74">
      <w:pPr>
        <w:pStyle w:val="ListParagraph"/>
        <w:numPr>
          <w:ilvl w:val="0"/>
          <w:numId w:val="20"/>
        </w:numPr>
        <w:rPr>
          <w:rStyle w:val="shorttext"/>
        </w:rPr>
      </w:pPr>
      <w:r>
        <w:rPr>
          <w:rStyle w:val="shorttext"/>
          <w:rFonts w:ascii="Arial" w:hAnsi="Arial" w:cs="Arial"/>
          <w:color w:val="222222"/>
          <w:lang w:val="es-ES"/>
        </w:rPr>
        <w:t>Cierto</w:t>
      </w:r>
    </w:p>
    <w:p w:rsidR="00B27F74" w:rsidRPr="00EE7843" w:rsidRDefault="00B27F74" w:rsidP="00B27F74">
      <w:pPr>
        <w:pStyle w:val="ListParagraph"/>
        <w:numPr>
          <w:ilvl w:val="0"/>
          <w:numId w:val="20"/>
        </w:numPr>
        <w:rPr>
          <w:rStyle w:val="shorttext"/>
        </w:rPr>
      </w:pPr>
      <w:r w:rsidRPr="00B27F74">
        <w:rPr>
          <w:rStyle w:val="shorttext"/>
          <w:rFonts w:ascii="Arial" w:hAnsi="Arial" w:cs="Arial"/>
          <w:color w:val="222222"/>
          <w:lang w:val="es-ES"/>
        </w:rPr>
        <w:t>Falso</w:t>
      </w:r>
    </w:p>
    <w:p w:rsidR="00B57774" w:rsidRDefault="00B57774" w:rsidP="00B57774">
      <w:pPr>
        <w:pStyle w:val="ListParagraph"/>
        <w:ind w:left="1440"/>
      </w:pPr>
    </w:p>
    <w:p w:rsidR="00B57774" w:rsidRDefault="00B57774" w:rsidP="00B57774">
      <w:pPr>
        <w:pStyle w:val="ListParagraph"/>
        <w:ind w:left="1440"/>
      </w:pPr>
      <w:bookmarkStart w:id="0" w:name="_GoBack"/>
      <w:bookmarkEnd w:id="0"/>
    </w:p>
    <w:p w:rsidR="00B57774" w:rsidRDefault="00B57774" w:rsidP="00B57774">
      <w:pPr>
        <w:pStyle w:val="ListParagraph"/>
        <w:ind w:left="1440"/>
      </w:pPr>
    </w:p>
    <w:p w:rsidR="00B57774" w:rsidRDefault="00B27F74" w:rsidP="00EE7843">
      <w:pPr>
        <w:pStyle w:val="ListParagraph"/>
        <w:numPr>
          <w:ilvl w:val="0"/>
          <w:numId w:val="10"/>
        </w:numPr>
      </w:pPr>
      <w:r>
        <w:rPr>
          <w:rFonts w:ascii="Arial" w:hAnsi="Arial" w:cs="Arial"/>
          <w:color w:val="222222"/>
          <w:lang w:val="es-ES"/>
        </w:rPr>
        <w:t>Un sistema de filtración "HEPA" elimina</w:t>
      </w:r>
    </w:p>
    <w:p w:rsidR="005820E9" w:rsidRDefault="00B27F74" w:rsidP="005820E9">
      <w:pPr>
        <w:pStyle w:val="ListParagraph"/>
        <w:numPr>
          <w:ilvl w:val="1"/>
          <w:numId w:val="10"/>
        </w:numPr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>100% de todas las partículas en suspensión en el aire</w:t>
      </w:r>
      <w:r>
        <w:rPr>
          <w:rFonts w:ascii="Arial" w:hAnsi="Arial" w:cs="Arial"/>
          <w:color w:val="222222"/>
          <w:lang w:val="es-ES"/>
        </w:rPr>
        <w:br/>
        <w:t xml:space="preserve">segundo. </w:t>
      </w:r>
    </w:p>
    <w:p w:rsidR="005820E9" w:rsidRPr="005820E9" w:rsidRDefault="00DE0285" w:rsidP="005820E9">
      <w:pPr>
        <w:pStyle w:val="ListParagraph"/>
        <w:numPr>
          <w:ilvl w:val="1"/>
          <w:numId w:val="10"/>
        </w:numPr>
      </w:pPr>
      <w:r>
        <w:rPr>
          <w:rFonts w:ascii="Arial" w:hAnsi="Arial" w:cs="Arial"/>
          <w:color w:val="222222"/>
          <w:lang w:val="es-ES"/>
        </w:rPr>
        <w:t>99.97% de partículas de 0.</w:t>
      </w:r>
      <w:r w:rsidR="00B27F74">
        <w:rPr>
          <w:rFonts w:ascii="Arial" w:hAnsi="Arial" w:cs="Arial"/>
          <w:color w:val="222222"/>
          <w:lang w:val="es-ES"/>
        </w:rPr>
        <w:t>3 microgramos</w:t>
      </w:r>
      <w:r w:rsidR="00B27F74">
        <w:rPr>
          <w:rFonts w:ascii="Arial" w:hAnsi="Arial" w:cs="Arial"/>
          <w:color w:val="222222"/>
          <w:lang w:val="es-ES"/>
        </w:rPr>
        <w:br/>
        <w:t>do.</w:t>
      </w:r>
    </w:p>
    <w:p w:rsidR="005820E9" w:rsidRPr="005820E9" w:rsidRDefault="00B27F74" w:rsidP="001F2D2C">
      <w:pPr>
        <w:pStyle w:val="ListParagraph"/>
        <w:numPr>
          <w:ilvl w:val="1"/>
          <w:numId w:val="10"/>
        </w:numPr>
      </w:pPr>
      <w:r w:rsidRPr="005820E9">
        <w:rPr>
          <w:rFonts w:ascii="Arial" w:hAnsi="Arial" w:cs="Arial"/>
          <w:color w:val="222222"/>
          <w:lang w:val="es-ES"/>
        </w:rPr>
        <w:t xml:space="preserve"> 50% de partícula</w:t>
      </w:r>
      <w:r w:rsidR="00DE0285">
        <w:rPr>
          <w:rFonts w:ascii="Arial" w:hAnsi="Arial" w:cs="Arial"/>
          <w:color w:val="222222"/>
          <w:lang w:val="es-ES"/>
        </w:rPr>
        <w:t>s que miden 0.</w:t>
      </w:r>
      <w:r w:rsidR="005820E9">
        <w:rPr>
          <w:rFonts w:ascii="Arial" w:hAnsi="Arial" w:cs="Arial"/>
          <w:color w:val="222222"/>
          <w:lang w:val="es-ES"/>
        </w:rPr>
        <w:t>001 microgramos</w:t>
      </w:r>
    </w:p>
    <w:p w:rsidR="00B57774" w:rsidRPr="005820E9" w:rsidRDefault="00B27F74" w:rsidP="001F2D2C">
      <w:pPr>
        <w:pStyle w:val="ListParagraph"/>
        <w:numPr>
          <w:ilvl w:val="1"/>
          <w:numId w:val="10"/>
        </w:numPr>
      </w:pPr>
      <w:r w:rsidRPr="005820E9">
        <w:rPr>
          <w:rFonts w:ascii="Arial" w:hAnsi="Arial" w:cs="Arial"/>
          <w:color w:val="222222"/>
          <w:lang w:val="es-ES"/>
        </w:rPr>
        <w:t>Cualquier partícula que pueda ser vista a simple vista</w:t>
      </w:r>
    </w:p>
    <w:p w:rsidR="005820E9" w:rsidRDefault="005820E9" w:rsidP="005820E9">
      <w:pPr>
        <w:pStyle w:val="ListParagraph"/>
        <w:ind w:left="1440"/>
      </w:pPr>
    </w:p>
    <w:p w:rsidR="005820E9" w:rsidRPr="005820E9" w:rsidRDefault="005820E9" w:rsidP="005820E9">
      <w:pPr>
        <w:pStyle w:val="ListParagraph"/>
        <w:numPr>
          <w:ilvl w:val="0"/>
          <w:numId w:val="10"/>
        </w:numPr>
      </w:pPr>
      <w:r w:rsidRPr="005820E9">
        <w:rPr>
          <w:rFonts w:ascii="Arial" w:hAnsi="Arial" w:cs="Arial"/>
          <w:color w:val="222222"/>
          <w:lang w:val="es-ES"/>
        </w:rPr>
        <w:t>Un trabajador que usa una sierra para cortar el bloque de mampostería no tendrá una exposición si un compañero de trabajo usa un pulverizador de la bomba de 1 galón (pulverizador Hudson) para empañar el polvo en el aire.</w:t>
      </w:r>
    </w:p>
    <w:p w:rsidR="005820E9" w:rsidRPr="00EE7843" w:rsidRDefault="005820E9" w:rsidP="005820E9">
      <w:pPr>
        <w:pStyle w:val="ListParagraph"/>
        <w:numPr>
          <w:ilvl w:val="0"/>
          <w:numId w:val="22"/>
        </w:numPr>
        <w:rPr>
          <w:rStyle w:val="shorttext"/>
        </w:rPr>
      </w:pPr>
      <w:r>
        <w:rPr>
          <w:rStyle w:val="shorttext"/>
          <w:rFonts w:ascii="Arial" w:hAnsi="Arial" w:cs="Arial"/>
          <w:color w:val="222222"/>
          <w:lang w:val="es-ES"/>
        </w:rPr>
        <w:t>Cierto</w:t>
      </w:r>
    </w:p>
    <w:p w:rsidR="005820E9" w:rsidRPr="00EE7843" w:rsidRDefault="005820E9" w:rsidP="005820E9">
      <w:pPr>
        <w:pStyle w:val="ListParagraph"/>
        <w:numPr>
          <w:ilvl w:val="0"/>
          <w:numId w:val="22"/>
        </w:numPr>
        <w:rPr>
          <w:rStyle w:val="shorttext"/>
        </w:rPr>
      </w:pPr>
      <w:r w:rsidRPr="00EE7843">
        <w:rPr>
          <w:rStyle w:val="shorttext"/>
          <w:rFonts w:ascii="Arial" w:hAnsi="Arial" w:cs="Arial"/>
          <w:color w:val="222222"/>
          <w:lang w:val="es-ES"/>
        </w:rPr>
        <w:t>Falso</w:t>
      </w:r>
    </w:p>
    <w:p w:rsidR="005820E9" w:rsidRPr="005820E9" w:rsidRDefault="005820E9" w:rsidP="005820E9"/>
    <w:p w:rsidR="005820E9" w:rsidRPr="005820E9" w:rsidRDefault="005820E9" w:rsidP="005820E9">
      <w:pPr>
        <w:pStyle w:val="ListParagraph"/>
        <w:numPr>
          <w:ilvl w:val="0"/>
          <w:numId w:val="10"/>
        </w:numPr>
      </w:pPr>
      <w:r w:rsidRPr="005820E9">
        <w:rPr>
          <w:rFonts w:ascii="Arial" w:hAnsi="Arial" w:cs="Arial"/>
          <w:color w:val="222222"/>
          <w:lang w:val="es-ES"/>
        </w:rPr>
        <w:t>Si utiliza un respirador tipo filtro como protección contra polvo de sílice, debe tener un factor de protección asignado (APF) de por lo menos</w:t>
      </w:r>
    </w:p>
    <w:p w:rsidR="005820E9" w:rsidRDefault="005820E9" w:rsidP="006E74AE">
      <w:pPr>
        <w:pStyle w:val="ListParagraph"/>
        <w:numPr>
          <w:ilvl w:val="1"/>
          <w:numId w:val="10"/>
        </w:numPr>
      </w:pPr>
      <w:r>
        <w:t>10</w:t>
      </w:r>
    </w:p>
    <w:p w:rsidR="00B57774" w:rsidRDefault="00B57774" w:rsidP="006E74AE">
      <w:pPr>
        <w:pStyle w:val="ListParagraph"/>
        <w:numPr>
          <w:ilvl w:val="1"/>
          <w:numId w:val="10"/>
        </w:numPr>
      </w:pPr>
      <w:r>
        <w:t>50</w:t>
      </w:r>
    </w:p>
    <w:p w:rsidR="00B57774" w:rsidRDefault="00B57774" w:rsidP="00EE7843">
      <w:pPr>
        <w:pStyle w:val="ListParagraph"/>
        <w:numPr>
          <w:ilvl w:val="1"/>
          <w:numId w:val="10"/>
        </w:numPr>
      </w:pPr>
      <w:r>
        <w:t>100</w:t>
      </w:r>
    </w:p>
    <w:p w:rsidR="00B57774" w:rsidRDefault="00B57774" w:rsidP="00EE7843">
      <w:pPr>
        <w:pStyle w:val="ListParagraph"/>
        <w:numPr>
          <w:ilvl w:val="1"/>
          <w:numId w:val="10"/>
        </w:numPr>
      </w:pPr>
      <w:r>
        <w:t>1,000</w:t>
      </w:r>
    </w:p>
    <w:p w:rsidR="00B57774" w:rsidRDefault="00B57774" w:rsidP="00B57774">
      <w:pPr>
        <w:pStyle w:val="ListParagraph"/>
        <w:ind w:left="1440"/>
      </w:pPr>
    </w:p>
    <w:p w:rsidR="005820E9" w:rsidRDefault="005820E9" w:rsidP="00B57774">
      <w:pPr>
        <w:pStyle w:val="ListParagraph"/>
        <w:ind w:left="1440"/>
      </w:pPr>
    </w:p>
    <w:p w:rsidR="005820E9" w:rsidRPr="005820E9" w:rsidRDefault="005820E9" w:rsidP="005820E9">
      <w:pPr>
        <w:pStyle w:val="ListParagraph"/>
        <w:numPr>
          <w:ilvl w:val="0"/>
          <w:numId w:val="10"/>
        </w:numPr>
      </w:pPr>
      <w:r w:rsidRPr="005820E9">
        <w:rPr>
          <w:rFonts w:ascii="Arial" w:hAnsi="Arial" w:cs="Arial"/>
          <w:color w:val="222222"/>
          <w:lang w:val="es-ES"/>
        </w:rPr>
        <w:t>Cualquier trabajador adyacente a una tarea que esté creando una posible exposición de sílice también debe estar protegido contra la exposición potencial</w:t>
      </w:r>
    </w:p>
    <w:p w:rsidR="00B57774" w:rsidRDefault="00B57774" w:rsidP="005820E9">
      <w:pPr>
        <w:pStyle w:val="ListParagraph"/>
        <w:ind w:left="1440"/>
      </w:pPr>
    </w:p>
    <w:p w:rsidR="005820E9" w:rsidRPr="00EE7843" w:rsidRDefault="005820E9" w:rsidP="005820E9">
      <w:pPr>
        <w:pStyle w:val="ListParagraph"/>
        <w:numPr>
          <w:ilvl w:val="0"/>
          <w:numId w:val="22"/>
        </w:numPr>
        <w:rPr>
          <w:rStyle w:val="shorttext"/>
        </w:rPr>
      </w:pPr>
      <w:r>
        <w:rPr>
          <w:rStyle w:val="shorttext"/>
          <w:rFonts w:ascii="Arial" w:hAnsi="Arial" w:cs="Arial"/>
          <w:color w:val="222222"/>
          <w:lang w:val="es-ES"/>
        </w:rPr>
        <w:t>Cierto</w:t>
      </w:r>
    </w:p>
    <w:p w:rsidR="005820E9" w:rsidRPr="00EE7843" w:rsidRDefault="005820E9" w:rsidP="005820E9">
      <w:pPr>
        <w:pStyle w:val="ListParagraph"/>
        <w:numPr>
          <w:ilvl w:val="0"/>
          <w:numId w:val="22"/>
        </w:numPr>
        <w:rPr>
          <w:rStyle w:val="shorttext"/>
        </w:rPr>
      </w:pPr>
      <w:r w:rsidRPr="00EE7843">
        <w:rPr>
          <w:rStyle w:val="shorttext"/>
          <w:rFonts w:ascii="Arial" w:hAnsi="Arial" w:cs="Arial"/>
          <w:color w:val="222222"/>
          <w:lang w:val="es-ES"/>
        </w:rPr>
        <w:t>Falso</w:t>
      </w:r>
    </w:p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Pr="00DE0285" w:rsidRDefault="005A24BD" w:rsidP="005A24BD">
      <w:pPr>
        <w:rPr>
          <w:b/>
          <w:u w:val="single"/>
        </w:rPr>
      </w:pPr>
    </w:p>
    <w:p w:rsidR="005A24BD" w:rsidRPr="00DE0285" w:rsidRDefault="005A24BD" w:rsidP="005A24BD">
      <w:pPr>
        <w:rPr>
          <w:b/>
          <w:u w:val="single"/>
        </w:rPr>
      </w:pPr>
    </w:p>
    <w:p w:rsidR="005A24BD" w:rsidRPr="00DE0285" w:rsidRDefault="005A24BD" w:rsidP="005A24BD">
      <w:pPr>
        <w:rPr>
          <w:b/>
          <w:u w:val="single"/>
        </w:rPr>
      </w:pPr>
    </w:p>
    <w:p w:rsidR="005A24BD" w:rsidRPr="00DE0285" w:rsidRDefault="00DE0285" w:rsidP="005A24BD">
      <w:pPr>
        <w:jc w:val="center"/>
        <w:rPr>
          <w:b/>
          <w:u w:val="single"/>
        </w:rPr>
      </w:pPr>
      <w:r w:rsidRPr="00DE0285">
        <w:rPr>
          <w:rStyle w:val="shorttext"/>
          <w:rFonts w:ascii="Arial" w:hAnsi="Arial" w:cs="Arial"/>
          <w:b/>
          <w:color w:val="222222"/>
          <w:u w:val="single"/>
          <w:lang w:val="es-ES"/>
        </w:rPr>
        <w:t>Clave de respuesta</w:t>
      </w:r>
    </w:p>
    <w:p w:rsidR="005A24BD" w:rsidRPr="005A24BD" w:rsidRDefault="005A24BD" w:rsidP="005A24BD">
      <w:pPr>
        <w:jc w:val="center"/>
        <w:rPr>
          <w:b/>
        </w:rPr>
      </w:pPr>
    </w:p>
    <w:p w:rsidR="005A24BD" w:rsidRPr="005A24BD" w:rsidRDefault="00DE0285" w:rsidP="00DE0285">
      <w:pPr>
        <w:pStyle w:val="ListParagraph"/>
        <w:rPr>
          <w:b/>
        </w:rPr>
      </w:pPr>
      <w:r>
        <w:rPr>
          <w:rFonts w:ascii="Arial" w:hAnsi="Arial" w:cs="Arial"/>
          <w:color w:val="222222"/>
          <w:lang w:val="es-ES"/>
        </w:rPr>
        <w:t>1. Chipping Concrete</w:t>
      </w:r>
      <w:r>
        <w:rPr>
          <w:rFonts w:ascii="Arial" w:hAnsi="Arial" w:cs="Arial"/>
          <w:color w:val="222222"/>
          <w:lang w:val="es-ES"/>
        </w:rPr>
        <w:br/>
        <w:t>2. Cierto</w:t>
      </w:r>
      <w:r>
        <w:rPr>
          <w:rFonts w:ascii="Arial" w:hAnsi="Arial" w:cs="Arial"/>
          <w:color w:val="222222"/>
          <w:lang w:val="es-ES"/>
        </w:rPr>
        <w:br/>
        <w:t>3. Falso</w:t>
      </w:r>
      <w:r>
        <w:rPr>
          <w:rFonts w:ascii="Arial" w:hAnsi="Arial" w:cs="Arial"/>
          <w:color w:val="222222"/>
          <w:lang w:val="es-ES"/>
        </w:rPr>
        <w:br/>
        <w:t>4. Cierto</w:t>
      </w:r>
      <w:r>
        <w:rPr>
          <w:rFonts w:ascii="Arial" w:hAnsi="Arial" w:cs="Arial"/>
          <w:color w:val="222222"/>
          <w:lang w:val="es-ES"/>
        </w:rPr>
        <w:br/>
        <w:t>5. Notificar al Director de Área de OSHA</w:t>
      </w:r>
      <w:r>
        <w:rPr>
          <w:rFonts w:ascii="Arial" w:hAnsi="Arial" w:cs="Arial"/>
          <w:color w:val="222222"/>
          <w:lang w:val="es-ES"/>
        </w:rPr>
        <w:br/>
        <w:t>6. Falso</w:t>
      </w:r>
      <w:r>
        <w:rPr>
          <w:rFonts w:ascii="Arial" w:hAnsi="Arial" w:cs="Arial"/>
          <w:color w:val="222222"/>
          <w:lang w:val="es-ES"/>
        </w:rPr>
        <w:br/>
        <w:t>7. 99.97% de partıculas</w:t>
      </w:r>
      <w:r>
        <w:rPr>
          <w:rFonts w:ascii="Arial" w:hAnsi="Arial" w:cs="Arial"/>
          <w:color w:val="222222"/>
          <w:lang w:val="es-ES"/>
        </w:rPr>
        <w:br/>
        <w:t>8. Falso</w:t>
      </w:r>
      <w:r>
        <w:rPr>
          <w:rFonts w:ascii="Arial" w:hAnsi="Arial" w:cs="Arial"/>
          <w:color w:val="222222"/>
          <w:lang w:val="es-ES"/>
        </w:rPr>
        <w:br/>
        <w:t>9. 10</w:t>
      </w:r>
      <w:r>
        <w:rPr>
          <w:rFonts w:ascii="Arial" w:hAnsi="Arial" w:cs="Arial"/>
          <w:color w:val="222222"/>
          <w:lang w:val="es-ES"/>
        </w:rPr>
        <w:br/>
        <w:t>10. Cierto</w:t>
      </w:r>
    </w:p>
    <w:sectPr w:rsidR="005A24BD" w:rsidRPr="005A24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12E" w:rsidRDefault="0031712E" w:rsidP="00B57774">
      <w:pPr>
        <w:spacing w:after="0" w:line="240" w:lineRule="auto"/>
      </w:pPr>
      <w:r>
        <w:separator/>
      </w:r>
    </w:p>
  </w:endnote>
  <w:endnote w:type="continuationSeparator" w:id="0">
    <w:p w:rsidR="0031712E" w:rsidRDefault="0031712E" w:rsidP="00B5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74" w:rsidRDefault="00B57774">
    <w:pPr>
      <w:tabs>
        <w:tab w:val="center" w:pos="4550"/>
        <w:tab w:val="left" w:pos="5818"/>
      </w:tabs>
      <w:ind w:right="260"/>
      <w:jc w:val="right"/>
      <w:rPr>
        <w:color w:val="323E4F" w:themeColor="text2" w:themeShade="BF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127F06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127F06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DE0285" w:rsidRDefault="00DE028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323E4F" w:themeColor="text2" w:themeShade="BF"/>
        <w:sz w:val="24"/>
        <w:szCs w:val="24"/>
      </w:rPr>
      <w:t>Silica Quiz (Spanish) 6/1/17</w:t>
    </w:r>
  </w:p>
  <w:p w:rsidR="00B57774" w:rsidRDefault="00B57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12E" w:rsidRDefault="0031712E" w:rsidP="00B57774">
      <w:pPr>
        <w:spacing w:after="0" w:line="240" w:lineRule="auto"/>
      </w:pPr>
      <w:r>
        <w:separator/>
      </w:r>
    </w:p>
  </w:footnote>
  <w:footnote w:type="continuationSeparator" w:id="0">
    <w:p w:rsidR="0031712E" w:rsidRDefault="0031712E" w:rsidP="00B5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B8" w:rsidRDefault="00127F06" w:rsidP="00127F06">
    <w:pPr>
      <w:pStyle w:val="Header"/>
      <w:jc w:val="right"/>
    </w:pPr>
    <w:r>
      <w:rPr>
        <w:noProof/>
      </w:rPr>
      <w:drawing>
        <wp:inline distT="0" distB="0" distL="0" distR="0">
          <wp:extent cx="22860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C_179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7C0"/>
    <w:multiLevelType w:val="hybridMultilevel"/>
    <w:tmpl w:val="3608587A"/>
    <w:lvl w:ilvl="0" w:tplc="C248FCBC">
      <w:start w:val="1"/>
      <w:numFmt w:val="bullet"/>
      <w:lvlText w:val="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7E36BA"/>
    <w:multiLevelType w:val="hybridMultilevel"/>
    <w:tmpl w:val="5AF27DDE"/>
    <w:lvl w:ilvl="0" w:tplc="C248FCB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60E01"/>
    <w:multiLevelType w:val="hybridMultilevel"/>
    <w:tmpl w:val="CEA29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EA6EE1"/>
    <w:multiLevelType w:val="hybridMultilevel"/>
    <w:tmpl w:val="FD402BCA"/>
    <w:lvl w:ilvl="0" w:tplc="C248FCB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A46C14"/>
    <w:multiLevelType w:val="hybridMultilevel"/>
    <w:tmpl w:val="037C0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248FCB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55F8E"/>
    <w:multiLevelType w:val="hybridMultilevel"/>
    <w:tmpl w:val="4C7ED6F6"/>
    <w:lvl w:ilvl="0" w:tplc="C248FCBC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B47852"/>
    <w:multiLevelType w:val="hybridMultilevel"/>
    <w:tmpl w:val="680276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082818"/>
    <w:multiLevelType w:val="hybridMultilevel"/>
    <w:tmpl w:val="9820A730"/>
    <w:lvl w:ilvl="0" w:tplc="C248FCB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A675D"/>
    <w:multiLevelType w:val="hybridMultilevel"/>
    <w:tmpl w:val="51468482"/>
    <w:lvl w:ilvl="0" w:tplc="C248FCB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A7573"/>
    <w:multiLevelType w:val="hybridMultilevel"/>
    <w:tmpl w:val="34F64192"/>
    <w:lvl w:ilvl="0" w:tplc="C248FCBC">
      <w:start w:val="1"/>
      <w:numFmt w:val="bullet"/>
      <w:lvlText w:val="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0" w15:restartNumberingAfterBreak="0">
    <w:nsid w:val="2C127124"/>
    <w:multiLevelType w:val="hybridMultilevel"/>
    <w:tmpl w:val="9814C9CA"/>
    <w:lvl w:ilvl="0" w:tplc="C248FCBC">
      <w:start w:val="1"/>
      <w:numFmt w:val="bullet"/>
      <w:lvlText w:val="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70C09CC"/>
    <w:multiLevelType w:val="hybridMultilevel"/>
    <w:tmpl w:val="0E401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928B6"/>
    <w:multiLevelType w:val="hybridMultilevel"/>
    <w:tmpl w:val="F5041DEE"/>
    <w:lvl w:ilvl="0" w:tplc="C248FCB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54C00"/>
    <w:multiLevelType w:val="hybridMultilevel"/>
    <w:tmpl w:val="74B017E8"/>
    <w:lvl w:ilvl="0" w:tplc="C248FCB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C248FCBC">
      <w:start w:val="1"/>
      <w:numFmt w:val="bullet"/>
      <w:lvlText w:val="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D41635"/>
    <w:multiLevelType w:val="hybridMultilevel"/>
    <w:tmpl w:val="35DE0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545B4"/>
    <w:multiLevelType w:val="hybridMultilevel"/>
    <w:tmpl w:val="A3904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3671D"/>
    <w:multiLevelType w:val="hybridMultilevel"/>
    <w:tmpl w:val="2D209524"/>
    <w:lvl w:ilvl="0" w:tplc="C248FCB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7F2333"/>
    <w:multiLevelType w:val="hybridMultilevel"/>
    <w:tmpl w:val="179405EA"/>
    <w:lvl w:ilvl="0" w:tplc="C248FCBC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2F61D1"/>
    <w:multiLevelType w:val="hybridMultilevel"/>
    <w:tmpl w:val="B83093F4"/>
    <w:lvl w:ilvl="0" w:tplc="C248FCB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4B1AA1"/>
    <w:multiLevelType w:val="hybridMultilevel"/>
    <w:tmpl w:val="A75C065E"/>
    <w:lvl w:ilvl="0" w:tplc="C248FCBC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3878AF"/>
    <w:multiLevelType w:val="hybridMultilevel"/>
    <w:tmpl w:val="4800AFFE"/>
    <w:lvl w:ilvl="0" w:tplc="B41E7956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D565C0"/>
    <w:multiLevelType w:val="hybridMultilevel"/>
    <w:tmpl w:val="7506C412"/>
    <w:lvl w:ilvl="0" w:tplc="C248FCB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9A0476"/>
    <w:multiLevelType w:val="hybridMultilevel"/>
    <w:tmpl w:val="870AF476"/>
    <w:lvl w:ilvl="0" w:tplc="C248FCB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6B2BD6"/>
    <w:multiLevelType w:val="hybridMultilevel"/>
    <w:tmpl w:val="E0C8ED2E"/>
    <w:lvl w:ilvl="0" w:tplc="C248FCB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155C56"/>
    <w:multiLevelType w:val="hybridMultilevel"/>
    <w:tmpl w:val="383CD29C"/>
    <w:lvl w:ilvl="0" w:tplc="C248FCB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0"/>
  </w:num>
  <w:num w:numId="4">
    <w:abstractNumId w:val="16"/>
  </w:num>
  <w:num w:numId="5">
    <w:abstractNumId w:val="2"/>
  </w:num>
  <w:num w:numId="6">
    <w:abstractNumId w:val="22"/>
  </w:num>
  <w:num w:numId="7">
    <w:abstractNumId w:val="24"/>
  </w:num>
  <w:num w:numId="8">
    <w:abstractNumId w:val="18"/>
  </w:num>
  <w:num w:numId="9">
    <w:abstractNumId w:val="15"/>
  </w:num>
  <w:num w:numId="10">
    <w:abstractNumId w:val="14"/>
  </w:num>
  <w:num w:numId="11">
    <w:abstractNumId w:val="0"/>
  </w:num>
  <w:num w:numId="12">
    <w:abstractNumId w:val="10"/>
  </w:num>
  <w:num w:numId="13">
    <w:abstractNumId w:val="23"/>
  </w:num>
  <w:num w:numId="14">
    <w:abstractNumId w:val="5"/>
  </w:num>
  <w:num w:numId="15">
    <w:abstractNumId w:val="17"/>
  </w:num>
  <w:num w:numId="16">
    <w:abstractNumId w:val="9"/>
  </w:num>
  <w:num w:numId="17">
    <w:abstractNumId w:val="12"/>
  </w:num>
  <w:num w:numId="18">
    <w:abstractNumId w:val="7"/>
  </w:num>
  <w:num w:numId="19">
    <w:abstractNumId w:val="21"/>
  </w:num>
  <w:num w:numId="20">
    <w:abstractNumId w:val="3"/>
  </w:num>
  <w:num w:numId="21">
    <w:abstractNumId w:val="8"/>
  </w:num>
  <w:num w:numId="22">
    <w:abstractNumId w:val="1"/>
  </w:num>
  <w:num w:numId="23">
    <w:abstractNumId w:val="11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BA"/>
    <w:rsid w:val="001031B1"/>
    <w:rsid w:val="00127F06"/>
    <w:rsid w:val="00132BDA"/>
    <w:rsid w:val="002673B8"/>
    <w:rsid w:val="00283EB0"/>
    <w:rsid w:val="0031712E"/>
    <w:rsid w:val="00445F1F"/>
    <w:rsid w:val="004A1FBA"/>
    <w:rsid w:val="004A7163"/>
    <w:rsid w:val="0057399C"/>
    <w:rsid w:val="005820E9"/>
    <w:rsid w:val="005869A8"/>
    <w:rsid w:val="005A24BD"/>
    <w:rsid w:val="006E390F"/>
    <w:rsid w:val="007B0E6D"/>
    <w:rsid w:val="00AD733D"/>
    <w:rsid w:val="00B27F74"/>
    <w:rsid w:val="00B53886"/>
    <w:rsid w:val="00B57774"/>
    <w:rsid w:val="00D1585B"/>
    <w:rsid w:val="00DA674B"/>
    <w:rsid w:val="00DE0285"/>
    <w:rsid w:val="00E87BE9"/>
    <w:rsid w:val="00E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F508D"/>
  <w15:chartTrackingRefBased/>
  <w15:docId w15:val="{FB4BDE7C-CFBC-4569-8F3E-D44EBCF7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F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774"/>
  </w:style>
  <w:style w:type="paragraph" w:styleId="Footer">
    <w:name w:val="footer"/>
    <w:basedOn w:val="Normal"/>
    <w:link w:val="FooterChar"/>
    <w:uiPriority w:val="99"/>
    <w:unhideWhenUsed/>
    <w:rsid w:val="00B57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774"/>
  </w:style>
  <w:style w:type="character" w:customStyle="1" w:styleId="shorttext">
    <w:name w:val="short_text"/>
    <w:basedOn w:val="DefaultParagraphFont"/>
    <w:rsid w:val="00EE7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1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73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3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6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6949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86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Weitz Company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HarkinsK</dc:creator>
  <cp:keywords/>
  <dc:description/>
  <cp:lastModifiedBy>Vicki Hancock</cp:lastModifiedBy>
  <cp:revision>3</cp:revision>
  <dcterms:created xsi:type="dcterms:W3CDTF">2017-08-01T19:16:00Z</dcterms:created>
  <dcterms:modified xsi:type="dcterms:W3CDTF">2017-08-01T19:18:00Z</dcterms:modified>
</cp:coreProperties>
</file>